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F20928" w14:textId="77777777" w:rsidR="00ED474E" w:rsidRPr="0034318A" w:rsidRDefault="00ED474E" w:rsidP="00ED474E">
      <w:pPr>
        <w:rPr>
          <w:sz w:val="10"/>
          <w:szCs w:val="10"/>
        </w:rPr>
      </w:pPr>
    </w:p>
    <w:p w14:paraId="3E563E57" w14:textId="77777777" w:rsidR="00ED474E" w:rsidRPr="0034318A" w:rsidRDefault="00ED474E" w:rsidP="00ED474E">
      <w:pPr>
        <w:spacing w:line="276" w:lineRule="auto"/>
        <w:ind w:right="-2"/>
        <w:rPr>
          <w:szCs w:val="24"/>
          <w:lang w:eastAsia="lt-LT"/>
        </w:rPr>
      </w:pPr>
    </w:p>
    <w:p w14:paraId="0DA25E5C" w14:textId="77777777" w:rsidR="00ED474E" w:rsidRPr="0034318A" w:rsidRDefault="00ED474E" w:rsidP="00ED474E">
      <w:pPr>
        <w:rPr>
          <w:sz w:val="10"/>
          <w:szCs w:val="10"/>
        </w:rPr>
      </w:pPr>
    </w:p>
    <w:p w14:paraId="290A9F3A" w14:textId="29E3486E" w:rsidR="00ED474E" w:rsidRPr="0034318A" w:rsidRDefault="00E251AB" w:rsidP="00ED474E">
      <w:pPr>
        <w:spacing w:line="276" w:lineRule="auto"/>
        <w:ind w:right="-2"/>
        <w:rPr>
          <w:szCs w:val="24"/>
          <w:lang w:eastAsia="lt-LT"/>
        </w:rPr>
      </w:pPr>
      <w:r>
        <w:rPr>
          <w:szCs w:val="24"/>
          <w:lang w:eastAsia="lt-LT"/>
        </w:rPr>
        <w:t>Žemės ūkio agentūrai prie Žemės ūkio ministerijos</w:t>
      </w:r>
    </w:p>
    <w:p w14:paraId="178B4991" w14:textId="77777777" w:rsidR="00ED474E" w:rsidRPr="0034318A" w:rsidRDefault="00ED474E" w:rsidP="00ED474E">
      <w:pPr>
        <w:rPr>
          <w:sz w:val="10"/>
          <w:szCs w:val="10"/>
        </w:rPr>
      </w:pPr>
    </w:p>
    <w:p w14:paraId="5591FCD1" w14:textId="77777777" w:rsidR="00ED474E" w:rsidRPr="0034318A" w:rsidRDefault="00ED474E" w:rsidP="00ED474E">
      <w:pPr>
        <w:spacing w:line="276" w:lineRule="auto"/>
        <w:ind w:right="-2"/>
        <w:rPr>
          <w:sz w:val="22"/>
          <w:szCs w:val="22"/>
          <w:lang w:eastAsia="lt-LT"/>
        </w:rPr>
      </w:pPr>
    </w:p>
    <w:p w14:paraId="5C9CC028" w14:textId="77777777" w:rsidR="00ED474E" w:rsidRPr="0034318A" w:rsidRDefault="00ED474E" w:rsidP="00ED474E">
      <w:pPr>
        <w:rPr>
          <w:sz w:val="10"/>
          <w:szCs w:val="10"/>
        </w:rPr>
      </w:pPr>
    </w:p>
    <w:p w14:paraId="04849D65" w14:textId="77777777" w:rsidR="00ED474E" w:rsidRPr="0034318A" w:rsidRDefault="00ED474E" w:rsidP="00ED474E">
      <w:pPr>
        <w:jc w:val="center"/>
        <w:rPr>
          <w:b/>
          <w:caps/>
          <w:szCs w:val="24"/>
          <w:lang w:eastAsia="lt-LT"/>
        </w:rPr>
      </w:pPr>
      <w:r w:rsidRPr="0034318A">
        <w:rPr>
          <w:b/>
          <w:caps/>
          <w:szCs w:val="24"/>
          <w:lang w:eastAsia="lt-LT"/>
        </w:rPr>
        <w:t>MokĖJIMO PRAŠYMAS</w:t>
      </w:r>
    </w:p>
    <w:p w14:paraId="6E96DD84" w14:textId="4B839B20" w:rsidR="00ED474E" w:rsidRPr="0034318A" w:rsidRDefault="00ED474E" w:rsidP="00ED474E">
      <w:pPr>
        <w:jc w:val="center"/>
        <w:rPr>
          <w:b/>
          <w:caps/>
          <w:szCs w:val="24"/>
          <w:lang w:eastAsia="lt-LT"/>
        </w:rPr>
      </w:pPr>
      <w:r w:rsidRPr="0034318A">
        <w:rPr>
          <w:b/>
          <w:caps/>
          <w:szCs w:val="24"/>
          <w:lang w:eastAsia="lt-LT"/>
        </w:rPr>
        <w:t xml:space="preserve">Dėl DALYVAVIMO </w:t>
      </w:r>
      <w:r w:rsidR="00330926">
        <w:rPr>
          <w:b/>
          <w:caps/>
          <w:szCs w:val="24"/>
          <w:lang w:eastAsia="lt-LT"/>
        </w:rPr>
        <w:t xml:space="preserve">VAISIŲ IR DARŽOVIŲ BEI PIENO IR PIENO PRODUKTŲ VARTOJIMO SKATINIMO VAIKŲ UGDYMO ĮSTAIGOSE </w:t>
      </w:r>
      <w:r w:rsidRPr="0034318A">
        <w:rPr>
          <w:b/>
          <w:caps/>
          <w:szCs w:val="24"/>
          <w:lang w:eastAsia="lt-LT"/>
        </w:rPr>
        <w:t xml:space="preserve">PROGRAMOS PRIEMONĖSE </w:t>
      </w:r>
    </w:p>
    <w:p w14:paraId="2CBD0924" w14:textId="77777777" w:rsidR="00ED474E" w:rsidRPr="0034318A" w:rsidRDefault="00ED474E" w:rsidP="00ED474E">
      <w:pPr>
        <w:spacing w:line="276" w:lineRule="auto"/>
        <w:ind w:right="-2"/>
        <w:jc w:val="center"/>
        <w:rPr>
          <w:sz w:val="22"/>
          <w:szCs w:val="22"/>
          <w:lang w:eastAsia="lt-LT"/>
        </w:rPr>
      </w:pPr>
    </w:p>
    <w:p w14:paraId="6B146B0A" w14:textId="77777777" w:rsidR="00ED474E" w:rsidRPr="0034318A" w:rsidRDefault="00ED474E" w:rsidP="00ED474E">
      <w:pPr>
        <w:rPr>
          <w:sz w:val="10"/>
          <w:szCs w:val="10"/>
        </w:rPr>
      </w:pPr>
    </w:p>
    <w:p w14:paraId="095B4AFC" w14:textId="77777777" w:rsidR="00ED474E" w:rsidRPr="0034318A" w:rsidRDefault="00ED474E" w:rsidP="00ED474E">
      <w:pPr>
        <w:spacing w:line="276" w:lineRule="auto"/>
        <w:ind w:right="-2"/>
        <w:jc w:val="center"/>
        <w:rPr>
          <w:sz w:val="22"/>
          <w:szCs w:val="22"/>
          <w:lang w:eastAsia="lt-LT"/>
        </w:rPr>
      </w:pPr>
      <w:r w:rsidRPr="0034318A">
        <w:rPr>
          <w:sz w:val="22"/>
          <w:szCs w:val="22"/>
          <w:lang w:eastAsia="lt-LT"/>
        </w:rPr>
        <w:t>____________Nr._________</w:t>
      </w:r>
    </w:p>
    <w:p w14:paraId="0E584BD7" w14:textId="77777777" w:rsidR="00ED474E" w:rsidRPr="0034318A" w:rsidRDefault="00ED474E" w:rsidP="00ED474E">
      <w:pPr>
        <w:rPr>
          <w:sz w:val="10"/>
          <w:szCs w:val="10"/>
        </w:rPr>
      </w:pPr>
    </w:p>
    <w:p w14:paraId="6C62239C" w14:textId="77777777" w:rsidR="00ED474E" w:rsidRPr="0034318A" w:rsidRDefault="00ED474E" w:rsidP="00ED474E">
      <w:pPr>
        <w:spacing w:line="276" w:lineRule="auto"/>
        <w:ind w:right="-2"/>
        <w:jc w:val="center"/>
        <w:rPr>
          <w:sz w:val="22"/>
          <w:szCs w:val="22"/>
          <w:lang w:eastAsia="lt-LT"/>
        </w:rPr>
      </w:pPr>
      <w:r w:rsidRPr="0034318A">
        <w:rPr>
          <w:sz w:val="22"/>
          <w:szCs w:val="22"/>
          <w:lang w:eastAsia="lt-LT"/>
        </w:rPr>
        <w:t>________________________</w:t>
      </w:r>
    </w:p>
    <w:p w14:paraId="0BFD13D5" w14:textId="77777777" w:rsidR="00ED474E" w:rsidRPr="0034318A" w:rsidRDefault="00ED474E" w:rsidP="00ED474E">
      <w:pPr>
        <w:rPr>
          <w:sz w:val="10"/>
          <w:szCs w:val="10"/>
        </w:rPr>
      </w:pPr>
    </w:p>
    <w:p w14:paraId="06EE851C" w14:textId="77777777" w:rsidR="00ED474E" w:rsidRPr="0034318A" w:rsidRDefault="00ED474E" w:rsidP="00ED474E">
      <w:pPr>
        <w:overflowPunct w:val="0"/>
        <w:spacing w:line="276" w:lineRule="auto"/>
        <w:jc w:val="center"/>
        <w:textAlignment w:val="baseline"/>
        <w:rPr>
          <w:sz w:val="16"/>
          <w:szCs w:val="16"/>
        </w:rPr>
      </w:pPr>
      <w:r w:rsidRPr="0034318A">
        <w:rPr>
          <w:sz w:val="16"/>
          <w:szCs w:val="16"/>
        </w:rPr>
        <w:t>(data)</w:t>
      </w:r>
    </w:p>
    <w:p w14:paraId="07753587" w14:textId="77777777" w:rsidR="00ED474E" w:rsidRPr="0034318A" w:rsidRDefault="00ED474E" w:rsidP="00ED474E">
      <w:pPr>
        <w:spacing w:line="276" w:lineRule="auto"/>
        <w:ind w:left="567" w:right="-2"/>
        <w:rPr>
          <w:b/>
          <w:sz w:val="22"/>
          <w:szCs w:val="22"/>
          <w:lang w:eastAsia="lt-LT"/>
        </w:rPr>
      </w:pPr>
    </w:p>
    <w:p w14:paraId="369331EB" w14:textId="77777777" w:rsidR="00ED474E" w:rsidRPr="0034318A" w:rsidRDefault="00ED474E" w:rsidP="00ED474E">
      <w:pPr>
        <w:rPr>
          <w:sz w:val="10"/>
          <w:szCs w:val="10"/>
        </w:rPr>
      </w:pPr>
    </w:p>
    <w:p w14:paraId="47EECEDA" w14:textId="77777777" w:rsidR="00ED474E" w:rsidRPr="0034318A" w:rsidRDefault="00ED474E" w:rsidP="00ED474E">
      <w:pPr>
        <w:spacing w:line="276" w:lineRule="auto"/>
        <w:ind w:left="567" w:right="-2"/>
        <w:rPr>
          <w:sz w:val="22"/>
          <w:szCs w:val="22"/>
          <w:lang w:eastAsia="lt-LT"/>
        </w:rPr>
      </w:pPr>
      <w:r w:rsidRPr="0034318A">
        <w:rPr>
          <w:b/>
          <w:sz w:val="22"/>
          <w:szCs w:val="22"/>
          <w:lang w:eastAsia="lt-LT"/>
        </w:rPr>
        <w:t>1. Informacija apie ūkio subjektą:</w:t>
      </w:r>
    </w:p>
    <w:p w14:paraId="2F8249CD" w14:textId="77777777" w:rsidR="00ED474E" w:rsidRPr="0034318A" w:rsidRDefault="00ED474E" w:rsidP="00ED474E">
      <w:pPr>
        <w:rPr>
          <w:sz w:val="10"/>
          <w:szCs w:val="10"/>
        </w:rPr>
      </w:pPr>
    </w:p>
    <w:p w14:paraId="345617B0" w14:textId="77777777" w:rsidR="00ED474E" w:rsidRPr="0034318A" w:rsidRDefault="00ED474E" w:rsidP="00ED474E">
      <w:pPr>
        <w:spacing w:line="276" w:lineRule="auto"/>
        <w:ind w:left="426" w:right="-2" w:firstLine="141"/>
        <w:rPr>
          <w:sz w:val="22"/>
          <w:szCs w:val="22"/>
          <w:lang w:eastAsia="lt-LT"/>
        </w:rPr>
      </w:pPr>
      <w:r w:rsidRPr="0034318A">
        <w:rPr>
          <w:sz w:val="22"/>
          <w:szCs w:val="22"/>
          <w:lang w:eastAsia="lt-LT"/>
        </w:rPr>
        <w:t>1.1. Įmonės / įstaigos pavadinimas</w:t>
      </w:r>
      <w:r w:rsidRPr="0034318A">
        <w:rPr>
          <w:sz w:val="22"/>
          <w:szCs w:val="22"/>
          <w:u w:val="single"/>
          <w:lang w:eastAsia="lt-LT"/>
        </w:rPr>
        <w:tab/>
      </w:r>
      <w:r w:rsidRPr="0034318A">
        <w:rPr>
          <w:sz w:val="22"/>
          <w:szCs w:val="22"/>
          <w:u w:val="single"/>
          <w:lang w:eastAsia="lt-LT"/>
        </w:rPr>
        <w:tab/>
      </w:r>
      <w:r w:rsidRPr="0034318A">
        <w:rPr>
          <w:sz w:val="22"/>
          <w:szCs w:val="22"/>
          <w:u w:val="single"/>
          <w:lang w:eastAsia="lt-LT"/>
        </w:rPr>
        <w:tab/>
      </w:r>
    </w:p>
    <w:p w14:paraId="65D78916" w14:textId="77777777" w:rsidR="00ED474E" w:rsidRPr="0034318A" w:rsidRDefault="00ED474E" w:rsidP="00ED474E">
      <w:pPr>
        <w:rPr>
          <w:sz w:val="10"/>
          <w:szCs w:val="10"/>
        </w:rPr>
      </w:pPr>
    </w:p>
    <w:p w14:paraId="18B2FC24" w14:textId="77777777" w:rsidR="00ED474E" w:rsidRPr="0034318A" w:rsidRDefault="00ED474E" w:rsidP="00ED474E">
      <w:pPr>
        <w:overflowPunct w:val="0"/>
        <w:spacing w:line="276" w:lineRule="auto"/>
        <w:ind w:left="425" w:firstLine="142"/>
        <w:jc w:val="both"/>
        <w:textAlignment w:val="baseline"/>
        <w:rPr>
          <w:sz w:val="22"/>
          <w:szCs w:val="22"/>
        </w:rPr>
      </w:pPr>
      <w:r w:rsidRPr="0034318A">
        <w:rPr>
          <w:sz w:val="22"/>
          <w:szCs w:val="22"/>
        </w:rPr>
        <w:t>1.2. Įmonės / įstaigos kodas ________________________________</w:t>
      </w:r>
    </w:p>
    <w:p w14:paraId="257FC12E" w14:textId="77777777" w:rsidR="00ED474E" w:rsidRPr="0034318A" w:rsidRDefault="00ED474E" w:rsidP="00ED474E">
      <w:pPr>
        <w:rPr>
          <w:sz w:val="10"/>
          <w:szCs w:val="10"/>
        </w:rPr>
      </w:pPr>
    </w:p>
    <w:p w14:paraId="3122BBDB" w14:textId="77777777" w:rsidR="00ED474E" w:rsidRPr="0034318A" w:rsidRDefault="00ED474E" w:rsidP="00ED474E">
      <w:pPr>
        <w:tabs>
          <w:tab w:val="left" w:pos="284"/>
        </w:tabs>
        <w:spacing w:line="276" w:lineRule="auto"/>
        <w:ind w:right="-2" w:firstLine="567"/>
        <w:rPr>
          <w:b/>
          <w:sz w:val="22"/>
          <w:szCs w:val="22"/>
          <w:lang w:eastAsia="lt-LT"/>
        </w:rPr>
      </w:pPr>
      <w:r w:rsidRPr="0034318A">
        <w:rPr>
          <w:sz w:val="22"/>
          <w:szCs w:val="22"/>
          <w:lang w:eastAsia="lt-LT"/>
        </w:rPr>
        <w:t xml:space="preserve">1.3. </w:t>
      </w:r>
      <w:r w:rsidRPr="0034318A">
        <w:rPr>
          <w:bCs/>
          <w:sz w:val="22"/>
          <w:szCs w:val="22"/>
          <w:lang w:eastAsia="lt-LT"/>
        </w:rPr>
        <w:t xml:space="preserve">Priemonė buvo įvykdyta pagal sutartį (nurodyti sutarties datą ir numerį) arba tiekėjo patvirtinimo Nr. </w:t>
      </w:r>
      <w:r w:rsidRPr="0034318A">
        <w:rPr>
          <w:sz w:val="22"/>
          <w:szCs w:val="22"/>
          <w:lang w:eastAsia="lt-LT"/>
        </w:rPr>
        <w:t>____________________</w:t>
      </w:r>
      <w:r w:rsidRPr="0034318A">
        <w:rPr>
          <w:b/>
          <w:sz w:val="22"/>
          <w:szCs w:val="22"/>
          <w:lang w:eastAsia="lt-LT"/>
        </w:rPr>
        <w:t>________________________________________________________________</w:t>
      </w:r>
    </w:p>
    <w:p w14:paraId="1C8D989A" w14:textId="77777777" w:rsidR="00ED474E" w:rsidRPr="0034318A" w:rsidRDefault="00ED474E" w:rsidP="00ED474E">
      <w:pPr>
        <w:rPr>
          <w:sz w:val="10"/>
          <w:szCs w:val="10"/>
        </w:rPr>
      </w:pPr>
    </w:p>
    <w:p w14:paraId="7F240FD4" w14:textId="77777777" w:rsidR="00ED474E" w:rsidRPr="0034318A" w:rsidRDefault="00ED474E" w:rsidP="00ED474E">
      <w:pPr>
        <w:tabs>
          <w:tab w:val="left" w:pos="284"/>
        </w:tabs>
        <w:spacing w:line="276" w:lineRule="auto"/>
        <w:ind w:right="-2"/>
        <w:rPr>
          <w:b/>
          <w:sz w:val="22"/>
          <w:szCs w:val="22"/>
          <w:lang w:eastAsia="lt-LT"/>
        </w:rPr>
      </w:pPr>
      <w:r w:rsidRPr="0034318A">
        <w:rPr>
          <w:b/>
          <w:sz w:val="22"/>
          <w:szCs w:val="22"/>
          <w:lang w:eastAsia="lt-LT"/>
        </w:rPr>
        <w:t>_______________________________________________________________________________________</w:t>
      </w:r>
    </w:p>
    <w:p w14:paraId="25802796" w14:textId="77777777" w:rsidR="00ED474E" w:rsidRPr="0034318A" w:rsidRDefault="00ED474E" w:rsidP="00ED474E">
      <w:pPr>
        <w:rPr>
          <w:sz w:val="10"/>
          <w:szCs w:val="10"/>
        </w:rPr>
      </w:pPr>
    </w:p>
    <w:p w14:paraId="407B6ACD" w14:textId="77777777" w:rsidR="00ED474E" w:rsidRPr="0034318A" w:rsidRDefault="00ED474E" w:rsidP="00ED474E">
      <w:pPr>
        <w:spacing w:line="276" w:lineRule="auto"/>
        <w:ind w:left="567" w:right="-2"/>
        <w:rPr>
          <w:sz w:val="22"/>
          <w:szCs w:val="22"/>
          <w:lang w:eastAsia="lt-LT"/>
        </w:rPr>
      </w:pPr>
      <w:r w:rsidRPr="0034318A">
        <w:rPr>
          <w:b/>
          <w:sz w:val="22"/>
          <w:szCs w:val="22"/>
          <w:lang w:eastAsia="lt-LT"/>
        </w:rPr>
        <w:t>2. Informacija apie vykdytas priemones:</w:t>
      </w:r>
    </w:p>
    <w:p w14:paraId="59BD14FC" w14:textId="77777777" w:rsidR="00ED474E" w:rsidRPr="0034318A" w:rsidRDefault="00ED474E" w:rsidP="00ED474E">
      <w:pPr>
        <w:rPr>
          <w:sz w:val="10"/>
          <w:szCs w:val="10"/>
        </w:rPr>
      </w:pPr>
    </w:p>
    <w:p w14:paraId="45DAF192" w14:textId="77777777" w:rsidR="00ED474E" w:rsidRPr="0034318A" w:rsidRDefault="00ED474E" w:rsidP="00ED474E">
      <w:pPr>
        <w:overflowPunct w:val="0"/>
        <w:spacing w:line="276" w:lineRule="auto"/>
        <w:ind w:firstLine="567"/>
        <w:jc w:val="both"/>
        <w:textAlignment w:val="baseline"/>
        <w:rPr>
          <w:b/>
          <w:sz w:val="22"/>
          <w:szCs w:val="22"/>
        </w:rPr>
      </w:pPr>
      <w:r w:rsidRPr="0034318A">
        <w:rPr>
          <w:b/>
          <w:sz w:val="22"/>
          <w:szCs w:val="22"/>
        </w:rPr>
        <w:t xml:space="preserve">Įvykdytos priemonės </w:t>
      </w:r>
      <w:r w:rsidRPr="0034318A">
        <w:rPr>
          <w:bCs/>
          <w:i/>
          <w:iCs/>
          <w:sz w:val="22"/>
          <w:szCs w:val="22"/>
        </w:rPr>
        <w:t>(pažymėti įvykdytą priemonę)</w:t>
      </w:r>
      <w:r w:rsidRPr="0034318A">
        <w:rPr>
          <w:b/>
          <w:sz w:val="22"/>
          <w:szCs w:val="22"/>
        </w:rPr>
        <w:t>:</w:t>
      </w:r>
    </w:p>
    <w:p w14:paraId="7B7248B3" w14:textId="7BEA552A" w:rsidR="00ED474E" w:rsidRPr="0034318A" w:rsidRDefault="00D44933" w:rsidP="00ED474E">
      <w:pPr>
        <w:ind w:left="1134" w:right="-2" w:hanging="567"/>
        <w:rPr>
          <w:sz w:val="22"/>
          <w:szCs w:val="22"/>
          <w:lang w:eastAsia="lt-LT"/>
        </w:rPr>
      </w:pPr>
      <w:sdt>
        <w:sdtPr>
          <w:rPr>
            <w:rFonts w:ascii="Symbol" w:hAnsi="Symbol"/>
            <w:sz w:val="22"/>
            <w:szCs w:val="22"/>
            <w:lang w:eastAsia="lt-LT"/>
          </w:rPr>
          <w:id w:val="-1274855895"/>
          <w14:checkbox>
            <w14:checked w14:val="0"/>
            <w14:checkedState w14:val="2612" w14:font="MS Gothic"/>
            <w14:uncheckedState w14:val="2610" w14:font="MS Gothic"/>
          </w14:checkbox>
        </w:sdtPr>
        <w:sdtContent>
          <w:r w:rsidR="0060351D">
            <w:rPr>
              <w:rFonts w:ascii="MS Gothic" w:eastAsia="MS Gothic" w:hAnsi="MS Gothic" w:hint="eastAsia"/>
              <w:sz w:val="22"/>
              <w:szCs w:val="22"/>
              <w:lang w:eastAsia="lt-LT"/>
            </w:rPr>
            <w:t>☐</w:t>
          </w:r>
        </w:sdtContent>
      </w:sdt>
      <w:r w:rsidR="00ED474E" w:rsidRPr="0034318A">
        <w:rPr>
          <w:rFonts w:ascii="Symbol" w:hAnsi="Symbol"/>
          <w:sz w:val="22"/>
          <w:szCs w:val="22"/>
          <w:lang w:eastAsia="lt-LT"/>
        </w:rPr>
        <w:tab/>
      </w:r>
      <w:r w:rsidR="00ED474E" w:rsidRPr="0034318A">
        <w:rPr>
          <w:sz w:val="22"/>
          <w:szCs w:val="22"/>
          <w:lang w:eastAsia="lt-LT"/>
        </w:rPr>
        <w:t>visuomenės informavimo;</w:t>
      </w:r>
    </w:p>
    <w:p w14:paraId="6A5BF2FC" w14:textId="77777777" w:rsidR="00ED474E" w:rsidRPr="0034318A" w:rsidRDefault="00ED474E" w:rsidP="00ED474E">
      <w:pPr>
        <w:rPr>
          <w:sz w:val="10"/>
          <w:szCs w:val="10"/>
        </w:rPr>
      </w:pPr>
    </w:p>
    <w:p w14:paraId="6485A668" w14:textId="636AF566" w:rsidR="00ED474E" w:rsidRPr="0034318A" w:rsidRDefault="00D44933" w:rsidP="00ED474E">
      <w:pPr>
        <w:ind w:left="1134" w:right="-2" w:hanging="567"/>
        <w:rPr>
          <w:sz w:val="22"/>
          <w:szCs w:val="22"/>
          <w:lang w:eastAsia="lt-LT"/>
        </w:rPr>
      </w:pPr>
      <w:sdt>
        <w:sdtPr>
          <w:rPr>
            <w:rFonts w:ascii="Symbol" w:hAnsi="Symbol"/>
            <w:sz w:val="22"/>
            <w:szCs w:val="22"/>
            <w:lang w:eastAsia="lt-LT"/>
          </w:rPr>
          <w:id w:val="1740136888"/>
          <w14:checkbox>
            <w14:checked w14:val="0"/>
            <w14:checkedState w14:val="2612" w14:font="MS Gothic"/>
            <w14:uncheckedState w14:val="2610" w14:font="MS Gothic"/>
          </w14:checkbox>
        </w:sdtPr>
        <w:sdtContent>
          <w:r>
            <w:rPr>
              <w:rFonts w:ascii="MS Gothic" w:eastAsia="MS Gothic" w:hAnsi="MS Gothic" w:hint="eastAsia"/>
              <w:sz w:val="22"/>
              <w:szCs w:val="22"/>
              <w:lang w:eastAsia="lt-LT"/>
            </w:rPr>
            <w:t>☐</w:t>
          </w:r>
        </w:sdtContent>
      </w:sdt>
      <w:r w:rsidR="00ED474E" w:rsidRPr="0034318A">
        <w:rPr>
          <w:rFonts w:ascii="Symbol" w:hAnsi="Symbol"/>
          <w:sz w:val="22"/>
          <w:szCs w:val="22"/>
          <w:lang w:eastAsia="lt-LT"/>
        </w:rPr>
        <w:tab/>
      </w:r>
      <w:r w:rsidR="00ED474E" w:rsidRPr="0034318A">
        <w:rPr>
          <w:sz w:val="22"/>
          <w:szCs w:val="22"/>
          <w:lang w:eastAsia="lt-LT"/>
        </w:rPr>
        <w:t>švietimo;</w:t>
      </w:r>
    </w:p>
    <w:p w14:paraId="764DBD18" w14:textId="77777777" w:rsidR="00ED474E" w:rsidRPr="0034318A" w:rsidRDefault="00ED474E" w:rsidP="00ED474E">
      <w:pPr>
        <w:rPr>
          <w:sz w:val="10"/>
          <w:szCs w:val="10"/>
        </w:rPr>
      </w:pPr>
    </w:p>
    <w:p w14:paraId="1F5C2F57" w14:textId="04F2D278" w:rsidR="00ED474E" w:rsidRPr="0034318A" w:rsidRDefault="00D44933" w:rsidP="00ED474E">
      <w:pPr>
        <w:ind w:left="1134" w:right="-2" w:hanging="567"/>
        <w:rPr>
          <w:sz w:val="22"/>
          <w:szCs w:val="22"/>
          <w:lang w:eastAsia="lt-LT"/>
        </w:rPr>
      </w:pPr>
      <w:sdt>
        <w:sdtPr>
          <w:rPr>
            <w:rFonts w:ascii="Symbol" w:hAnsi="Symbol"/>
            <w:sz w:val="22"/>
            <w:szCs w:val="22"/>
            <w:lang w:eastAsia="lt-LT"/>
          </w:rPr>
          <w:id w:val="1384448692"/>
          <w14:checkbox>
            <w14:checked w14:val="0"/>
            <w14:checkedState w14:val="2612" w14:font="MS Gothic"/>
            <w14:uncheckedState w14:val="2610" w14:font="MS Gothic"/>
          </w14:checkbox>
        </w:sdtPr>
        <w:sdtContent>
          <w:r>
            <w:rPr>
              <w:rFonts w:ascii="MS Gothic" w:eastAsia="MS Gothic" w:hAnsi="MS Gothic" w:hint="eastAsia"/>
              <w:sz w:val="22"/>
              <w:szCs w:val="22"/>
              <w:lang w:eastAsia="lt-LT"/>
            </w:rPr>
            <w:t>☐</w:t>
          </w:r>
        </w:sdtContent>
      </w:sdt>
      <w:r w:rsidR="00ED474E" w:rsidRPr="0034318A">
        <w:rPr>
          <w:rFonts w:ascii="Symbol" w:hAnsi="Symbol"/>
          <w:sz w:val="22"/>
          <w:szCs w:val="22"/>
          <w:lang w:eastAsia="lt-LT"/>
        </w:rPr>
        <w:tab/>
      </w:r>
      <w:r w:rsidR="00ED474E" w:rsidRPr="0034318A">
        <w:rPr>
          <w:sz w:val="22"/>
          <w:szCs w:val="22"/>
          <w:lang w:eastAsia="lt-LT"/>
        </w:rPr>
        <w:t>programos vertinimo ir ataskaitos rengimo).</w:t>
      </w:r>
    </w:p>
    <w:p w14:paraId="2E90EC8E" w14:textId="77777777" w:rsidR="00ED474E" w:rsidRPr="0034318A" w:rsidRDefault="00ED474E" w:rsidP="00ED474E">
      <w:pPr>
        <w:rPr>
          <w:sz w:val="10"/>
          <w:szCs w:val="10"/>
        </w:rPr>
      </w:pPr>
    </w:p>
    <w:p w14:paraId="08CFD629" w14:textId="77777777" w:rsidR="00ED474E" w:rsidRPr="0034318A" w:rsidRDefault="00ED474E" w:rsidP="00ED474E">
      <w:pPr>
        <w:overflowPunct w:val="0"/>
        <w:spacing w:line="276" w:lineRule="auto"/>
        <w:jc w:val="both"/>
        <w:textAlignment w:val="baseline"/>
        <w:rPr>
          <w:b/>
          <w:sz w:val="22"/>
          <w:szCs w:val="22"/>
        </w:rPr>
      </w:pPr>
    </w:p>
    <w:p w14:paraId="28579CD1" w14:textId="77777777" w:rsidR="00ED474E" w:rsidRPr="0034318A" w:rsidRDefault="00ED474E" w:rsidP="00ED474E">
      <w:pPr>
        <w:overflowPunct w:val="0"/>
        <w:spacing w:line="276" w:lineRule="auto"/>
        <w:ind w:left="567"/>
        <w:jc w:val="both"/>
        <w:textAlignment w:val="baseline"/>
        <w:rPr>
          <w:b/>
          <w:sz w:val="22"/>
          <w:szCs w:val="22"/>
        </w:rPr>
      </w:pPr>
      <w:r w:rsidRPr="0034318A">
        <w:rPr>
          <w:b/>
          <w:sz w:val="22"/>
          <w:szCs w:val="22"/>
        </w:rPr>
        <w:t>3. Informacija apie patirtas išlaidas</w:t>
      </w:r>
    </w:p>
    <w:tbl>
      <w:tblPr>
        <w:tblW w:w="966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
        <w:gridCol w:w="2411"/>
        <w:gridCol w:w="1122"/>
        <w:gridCol w:w="1429"/>
        <w:gridCol w:w="937"/>
        <w:gridCol w:w="481"/>
        <w:gridCol w:w="1134"/>
        <w:gridCol w:w="1416"/>
      </w:tblGrid>
      <w:tr w:rsidR="00ED474E" w:rsidRPr="0034318A" w14:paraId="7BFC1DC5" w14:textId="77777777" w:rsidTr="00272C35">
        <w:trPr>
          <w:trHeight w:val="539"/>
        </w:trPr>
        <w:tc>
          <w:tcPr>
            <w:tcW w:w="737" w:type="dxa"/>
            <w:tcBorders>
              <w:top w:val="single" w:sz="4" w:space="0" w:color="auto"/>
              <w:left w:val="single" w:sz="4" w:space="0" w:color="auto"/>
              <w:bottom w:val="single" w:sz="4" w:space="0" w:color="auto"/>
              <w:right w:val="single" w:sz="4" w:space="0" w:color="auto"/>
            </w:tcBorders>
            <w:hideMark/>
          </w:tcPr>
          <w:p w14:paraId="4427C110" w14:textId="77777777" w:rsidR="00ED474E" w:rsidRPr="0034318A" w:rsidRDefault="00ED474E" w:rsidP="00272C35">
            <w:pPr>
              <w:overflowPunct w:val="0"/>
              <w:spacing w:line="276" w:lineRule="auto"/>
              <w:jc w:val="center"/>
              <w:textAlignment w:val="baseline"/>
              <w:rPr>
                <w:b/>
                <w:sz w:val="22"/>
                <w:szCs w:val="22"/>
              </w:rPr>
            </w:pPr>
            <w:r w:rsidRPr="0034318A">
              <w:rPr>
                <w:b/>
                <w:sz w:val="22"/>
                <w:szCs w:val="22"/>
              </w:rPr>
              <w:t>Eilės</w:t>
            </w:r>
          </w:p>
          <w:p w14:paraId="44265310" w14:textId="77777777" w:rsidR="00ED474E" w:rsidRPr="0034318A" w:rsidRDefault="00ED474E" w:rsidP="00272C35">
            <w:pPr>
              <w:overflowPunct w:val="0"/>
              <w:spacing w:line="276" w:lineRule="auto"/>
              <w:jc w:val="center"/>
              <w:textAlignment w:val="baseline"/>
              <w:rPr>
                <w:b/>
                <w:sz w:val="22"/>
                <w:szCs w:val="22"/>
              </w:rPr>
            </w:pPr>
            <w:r w:rsidRPr="0034318A">
              <w:rPr>
                <w:b/>
                <w:sz w:val="22"/>
                <w:szCs w:val="22"/>
              </w:rPr>
              <w:t>Nr.</w:t>
            </w:r>
          </w:p>
        </w:tc>
        <w:tc>
          <w:tcPr>
            <w:tcW w:w="2411" w:type="dxa"/>
            <w:tcBorders>
              <w:top w:val="single" w:sz="4" w:space="0" w:color="auto"/>
              <w:left w:val="single" w:sz="4" w:space="0" w:color="auto"/>
              <w:bottom w:val="single" w:sz="4" w:space="0" w:color="auto"/>
              <w:right w:val="single" w:sz="4" w:space="0" w:color="auto"/>
            </w:tcBorders>
            <w:hideMark/>
          </w:tcPr>
          <w:p w14:paraId="0D4D54E6" w14:textId="77777777" w:rsidR="00ED474E" w:rsidRPr="0034318A" w:rsidRDefault="00ED474E" w:rsidP="00272C35">
            <w:pPr>
              <w:overflowPunct w:val="0"/>
              <w:spacing w:line="276" w:lineRule="auto"/>
              <w:jc w:val="center"/>
              <w:textAlignment w:val="baseline"/>
              <w:rPr>
                <w:b/>
                <w:sz w:val="22"/>
                <w:szCs w:val="22"/>
              </w:rPr>
            </w:pPr>
            <w:r w:rsidRPr="0034318A">
              <w:rPr>
                <w:b/>
                <w:sz w:val="22"/>
                <w:szCs w:val="22"/>
              </w:rPr>
              <w:t>Veiklos  pavadinimas</w:t>
            </w:r>
          </w:p>
        </w:tc>
        <w:tc>
          <w:tcPr>
            <w:tcW w:w="1122" w:type="dxa"/>
            <w:tcBorders>
              <w:top w:val="single" w:sz="4" w:space="0" w:color="auto"/>
              <w:left w:val="single" w:sz="4" w:space="0" w:color="auto"/>
              <w:bottom w:val="single" w:sz="4" w:space="0" w:color="auto"/>
              <w:right w:val="single" w:sz="4" w:space="0" w:color="auto"/>
            </w:tcBorders>
            <w:hideMark/>
          </w:tcPr>
          <w:p w14:paraId="6ABEA4FD" w14:textId="77777777" w:rsidR="00ED474E" w:rsidRPr="0034318A" w:rsidRDefault="00ED474E" w:rsidP="00272C35">
            <w:pPr>
              <w:overflowPunct w:val="0"/>
              <w:spacing w:line="276" w:lineRule="auto"/>
              <w:jc w:val="center"/>
              <w:textAlignment w:val="baseline"/>
              <w:rPr>
                <w:b/>
                <w:sz w:val="22"/>
                <w:szCs w:val="22"/>
              </w:rPr>
            </w:pPr>
            <w:r w:rsidRPr="0034318A">
              <w:rPr>
                <w:b/>
                <w:sz w:val="22"/>
                <w:szCs w:val="22"/>
              </w:rPr>
              <w:t>Sąskaitos Nr.</w:t>
            </w:r>
          </w:p>
        </w:tc>
        <w:tc>
          <w:tcPr>
            <w:tcW w:w="1429" w:type="dxa"/>
            <w:tcBorders>
              <w:top w:val="single" w:sz="4" w:space="0" w:color="auto"/>
              <w:left w:val="single" w:sz="4" w:space="0" w:color="auto"/>
              <w:bottom w:val="single" w:sz="4" w:space="0" w:color="auto"/>
              <w:right w:val="single" w:sz="4" w:space="0" w:color="auto"/>
            </w:tcBorders>
            <w:hideMark/>
          </w:tcPr>
          <w:p w14:paraId="2ECC68E9" w14:textId="77777777" w:rsidR="00ED474E" w:rsidRPr="0034318A" w:rsidRDefault="00ED474E" w:rsidP="00272C35">
            <w:pPr>
              <w:overflowPunct w:val="0"/>
              <w:spacing w:line="276" w:lineRule="auto"/>
              <w:jc w:val="center"/>
              <w:textAlignment w:val="baseline"/>
              <w:rPr>
                <w:b/>
                <w:sz w:val="22"/>
                <w:szCs w:val="22"/>
              </w:rPr>
            </w:pPr>
            <w:r w:rsidRPr="0034318A">
              <w:rPr>
                <w:b/>
                <w:sz w:val="22"/>
                <w:szCs w:val="22"/>
              </w:rPr>
              <w:t xml:space="preserve">Sąskaitos išrašymo data </w:t>
            </w:r>
          </w:p>
        </w:tc>
        <w:tc>
          <w:tcPr>
            <w:tcW w:w="1418" w:type="dxa"/>
            <w:gridSpan w:val="2"/>
            <w:tcBorders>
              <w:top w:val="single" w:sz="4" w:space="0" w:color="auto"/>
              <w:left w:val="single" w:sz="4" w:space="0" w:color="auto"/>
              <w:bottom w:val="single" w:sz="4" w:space="0" w:color="auto"/>
              <w:right w:val="single" w:sz="4" w:space="0" w:color="auto"/>
            </w:tcBorders>
            <w:hideMark/>
          </w:tcPr>
          <w:p w14:paraId="72E174CE" w14:textId="77777777" w:rsidR="00ED474E" w:rsidRPr="0034318A" w:rsidRDefault="00ED474E" w:rsidP="00272C35">
            <w:pPr>
              <w:overflowPunct w:val="0"/>
              <w:spacing w:line="276" w:lineRule="auto"/>
              <w:jc w:val="center"/>
              <w:textAlignment w:val="baseline"/>
              <w:rPr>
                <w:b/>
                <w:sz w:val="22"/>
                <w:szCs w:val="22"/>
              </w:rPr>
            </w:pPr>
            <w:r w:rsidRPr="0034318A">
              <w:rPr>
                <w:b/>
                <w:sz w:val="22"/>
                <w:szCs w:val="22"/>
              </w:rPr>
              <w:t>Išlaidos</w:t>
            </w:r>
          </w:p>
          <w:p w14:paraId="4E4AEB96" w14:textId="77777777" w:rsidR="00ED474E" w:rsidRPr="0034318A" w:rsidRDefault="00ED474E" w:rsidP="00272C35">
            <w:pPr>
              <w:overflowPunct w:val="0"/>
              <w:spacing w:line="276" w:lineRule="auto"/>
              <w:jc w:val="center"/>
              <w:textAlignment w:val="baseline"/>
              <w:rPr>
                <w:b/>
                <w:sz w:val="22"/>
                <w:szCs w:val="22"/>
              </w:rPr>
            </w:pPr>
            <w:r w:rsidRPr="0034318A">
              <w:rPr>
                <w:b/>
                <w:sz w:val="22"/>
                <w:szCs w:val="22"/>
              </w:rPr>
              <w:t>(Eur be PVM)</w:t>
            </w:r>
          </w:p>
        </w:tc>
        <w:tc>
          <w:tcPr>
            <w:tcW w:w="1134" w:type="dxa"/>
            <w:tcBorders>
              <w:top w:val="single" w:sz="4" w:space="0" w:color="auto"/>
              <w:left w:val="single" w:sz="4" w:space="0" w:color="auto"/>
              <w:bottom w:val="single" w:sz="4" w:space="0" w:color="auto"/>
              <w:right w:val="single" w:sz="4" w:space="0" w:color="auto"/>
            </w:tcBorders>
            <w:hideMark/>
          </w:tcPr>
          <w:p w14:paraId="2B3CB0EF" w14:textId="77777777" w:rsidR="00ED474E" w:rsidRPr="0034318A" w:rsidRDefault="00ED474E" w:rsidP="00272C35">
            <w:pPr>
              <w:overflowPunct w:val="0"/>
              <w:spacing w:line="276" w:lineRule="auto"/>
              <w:jc w:val="center"/>
              <w:textAlignment w:val="baseline"/>
              <w:rPr>
                <w:b/>
                <w:sz w:val="22"/>
                <w:szCs w:val="22"/>
              </w:rPr>
            </w:pPr>
            <w:r w:rsidRPr="0034318A">
              <w:rPr>
                <w:b/>
                <w:sz w:val="22"/>
                <w:szCs w:val="22"/>
              </w:rPr>
              <w:t>PVM (Eur)</w:t>
            </w:r>
          </w:p>
        </w:tc>
        <w:tc>
          <w:tcPr>
            <w:tcW w:w="1416" w:type="dxa"/>
            <w:tcBorders>
              <w:top w:val="single" w:sz="4" w:space="0" w:color="auto"/>
              <w:left w:val="single" w:sz="4" w:space="0" w:color="auto"/>
              <w:bottom w:val="single" w:sz="4" w:space="0" w:color="auto"/>
              <w:right w:val="single" w:sz="4" w:space="0" w:color="auto"/>
            </w:tcBorders>
            <w:hideMark/>
          </w:tcPr>
          <w:p w14:paraId="525C99B0" w14:textId="77777777" w:rsidR="00ED474E" w:rsidRPr="0034318A" w:rsidRDefault="00ED474E" w:rsidP="00272C35">
            <w:pPr>
              <w:overflowPunct w:val="0"/>
              <w:spacing w:line="276" w:lineRule="auto"/>
              <w:jc w:val="center"/>
              <w:textAlignment w:val="baseline"/>
              <w:rPr>
                <w:b/>
                <w:sz w:val="22"/>
                <w:szCs w:val="22"/>
              </w:rPr>
            </w:pPr>
            <w:r w:rsidRPr="0034318A">
              <w:rPr>
                <w:b/>
                <w:sz w:val="22"/>
                <w:szCs w:val="22"/>
              </w:rPr>
              <w:t>Išlaidos</w:t>
            </w:r>
          </w:p>
          <w:p w14:paraId="4580DF1C" w14:textId="77777777" w:rsidR="00ED474E" w:rsidRPr="0034318A" w:rsidRDefault="00ED474E" w:rsidP="00272C35">
            <w:pPr>
              <w:overflowPunct w:val="0"/>
              <w:spacing w:line="276" w:lineRule="auto"/>
              <w:jc w:val="center"/>
              <w:textAlignment w:val="baseline"/>
              <w:rPr>
                <w:b/>
                <w:sz w:val="22"/>
                <w:szCs w:val="22"/>
              </w:rPr>
            </w:pPr>
            <w:r w:rsidRPr="0034318A">
              <w:rPr>
                <w:b/>
                <w:sz w:val="22"/>
                <w:szCs w:val="22"/>
              </w:rPr>
              <w:t>(Eur su PVM)</w:t>
            </w:r>
          </w:p>
        </w:tc>
      </w:tr>
      <w:tr w:rsidR="00ED474E" w:rsidRPr="0034318A" w14:paraId="63DA3382" w14:textId="77777777" w:rsidTr="00272C35">
        <w:trPr>
          <w:trHeight w:val="312"/>
        </w:trPr>
        <w:tc>
          <w:tcPr>
            <w:tcW w:w="737" w:type="dxa"/>
            <w:tcBorders>
              <w:top w:val="single" w:sz="4" w:space="0" w:color="auto"/>
              <w:left w:val="single" w:sz="4" w:space="0" w:color="auto"/>
              <w:bottom w:val="single" w:sz="4" w:space="0" w:color="auto"/>
              <w:right w:val="single" w:sz="4" w:space="0" w:color="auto"/>
            </w:tcBorders>
          </w:tcPr>
          <w:p w14:paraId="120EFE4A" w14:textId="77777777" w:rsidR="00ED474E" w:rsidRPr="0034318A" w:rsidRDefault="00ED474E" w:rsidP="00272C35">
            <w:pPr>
              <w:overflowPunct w:val="0"/>
              <w:spacing w:line="276" w:lineRule="auto"/>
              <w:jc w:val="both"/>
              <w:textAlignment w:val="baseline"/>
              <w:rPr>
                <w:sz w:val="22"/>
                <w:szCs w:val="22"/>
              </w:rPr>
            </w:pPr>
          </w:p>
        </w:tc>
        <w:tc>
          <w:tcPr>
            <w:tcW w:w="2411" w:type="dxa"/>
            <w:tcBorders>
              <w:top w:val="single" w:sz="4" w:space="0" w:color="auto"/>
              <w:left w:val="single" w:sz="4" w:space="0" w:color="auto"/>
              <w:bottom w:val="single" w:sz="4" w:space="0" w:color="auto"/>
              <w:right w:val="single" w:sz="4" w:space="0" w:color="auto"/>
            </w:tcBorders>
          </w:tcPr>
          <w:p w14:paraId="643E09C3" w14:textId="77777777" w:rsidR="00ED474E" w:rsidRPr="0034318A" w:rsidRDefault="00ED474E" w:rsidP="00272C35">
            <w:pPr>
              <w:overflowPunct w:val="0"/>
              <w:spacing w:line="276" w:lineRule="auto"/>
              <w:jc w:val="both"/>
              <w:textAlignment w:val="baseline"/>
              <w:rPr>
                <w:sz w:val="22"/>
                <w:szCs w:val="22"/>
              </w:rPr>
            </w:pPr>
          </w:p>
        </w:tc>
        <w:tc>
          <w:tcPr>
            <w:tcW w:w="1122" w:type="dxa"/>
            <w:tcBorders>
              <w:top w:val="single" w:sz="4" w:space="0" w:color="auto"/>
              <w:left w:val="single" w:sz="4" w:space="0" w:color="auto"/>
              <w:bottom w:val="single" w:sz="4" w:space="0" w:color="auto"/>
              <w:right w:val="single" w:sz="4" w:space="0" w:color="auto"/>
            </w:tcBorders>
          </w:tcPr>
          <w:p w14:paraId="3B09767A" w14:textId="77777777" w:rsidR="00ED474E" w:rsidRPr="0034318A" w:rsidRDefault="00ED474E" w:rsidP="00272C35">
            <w:pPr>
              <w:overflowPunct w:val="0"/>
              <w:spacing w:line="276" w:lineRule="auto"/>
              <w:jc w:val="both"/>
              <w:textAlignment w:val="baseline"/>
              <w:rPr>
                <w:sz w:val="22"/>
                <w:szCs w:val="22"/>
              </w:rPr>
            </w:pPr>
          </w:p>
        </w:tc>
        <w:tc>
          <w:tcPr>
            <w:tcW w:w="1429" w:type="dxa"/>
            <w:tcBorders>
              <w:top w:val="single" w:sz="4" w:space="0" w:color="auto"/>
              <w:left w:val="single" w:sz="4" w:space="0" w:color="auto"/>
              <w:bottom w:val="single" w:sz="4" w:space="0" w:color="auto"/>
              <w:right w:val="single" w:sz="4" w:space="0" w:color="auto"/>
            </w:tcBorders>
          </w:tcPr>
          <w:p w14:paraId="7512EABA" w14:textId="77777777" w:rsidR="00ED474E" w:rsidRPr="0034318A" w:rsidRDefault="00ED474E" w:rsidP="00272C35">
            <w:pPr>
              <w:overflowPunct w:val="0"/>
              <w:spacing w:line="276" w:lineRule="auto"/>
              <w:jc w:val="both"/>
              <w:textAlignment w:val="baseline"/>
              <w:rPr>
                <w:sz w:val="22"/>
                <w:szCs w:val="22"/>
              </w:rPr>
            </w:pPr>
          </w:p>
        </w:tc>
        <w:tc>
          <w:tcPr>
            <w:tcW w:w="1418" w:type="dxa"/>
            <w:gridSpan w:val="2"/>
            <w:tcBorders>
              <w:top w:val="single" w:sz="4" w:space="0" w:color="auto"/>
              <w:left w:val="single" w:sz="4" w:space="0" w:color="auto"/>
              <w:bottom w:val="single" w:sz="4" w:space="0" w:color="auto"/>
              <w:right w:val="single" w:sz="4" w:space="0" w:color="auto"/>
            </w:tcBorders>
          </w:tcPr>
          <w:p w14:paraId="71C3DB8D" w14:textId="77777777" w:rsidR="00ED474E" w:rsidRPr="0034318A" w:rsidRDefault="00ED474E" w:rsidP="00272C35">
            <w:pPr>
              <w:overflowPunct w:val="0"/>
              <w:spacing w:line="276" w:lineRule="auto"/>
              <w:jc w:val="both"/>
              <w:textAlignment w:val="baseline"/>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1CAA557" w14:textId="77777777" w:rsidR="00ED474E" w:rsidRPr="0034318A" w:rsidRDefault="00ED474E" w:rsidP="00272C35">
            <w:pPr>
              <w:overflowPunct w:val="0"/>
              <w:spacing w:line="276" w:lineRule="auto"/>
              <w:jc w:val="both"/>
              <w:textAlignment w:val="baseline"/>
              <w:rPr>
                <w:sz w:val="22"/>
                <w:szCs w:val="22"/>
              </w:rPr>
            </w:pPr>
          </w:p>
        </w:tc>
        <w:tc>
          <w:tcPr>
            <w:tcW w:w="1416" w:type="dxa"/>
            <w:tcBorders>
              <w:top w:val="single" w:sz="4" w:space="0" w:color="auto"/>
              <w:left w:val="single" w:sz="4" w:space="0" w:color="auto"/>
              <w:bottom w:val="single" w:sz="4" w:space="0" w:color="auto"/>
              <w:right w:val="single" w:sz="4" w:space="0" w:color="auto"/>
            </w:tcBorders>
          </w:tcPr>
          <w:p w14:paraId="5635AA7C" w14:textId="77777777" w:rsidR="00ED474E" w:rsidRPr="0034318A" w:rsidRDefault="00ED474E" w:rsidP="00272C35">
            <w:pPr>
              <w:overflowPunct w:val="0"/>
              <w:spacing w:line="276" w:lineRule="auto"/>
              <w:jc w:val="both"/>
              <w:textAlignment w:val="baseline"/>
              <w:rPr>
                <w:sz w:val="22"/>
                <w:szCs w:val="22"/>
              </w:rPr>
            </w:pPr>
          </w:p>
        </w:tc>
      </w:tr>
      <w:tr w:rsidR="00ED474E" w:rsidRPr="0034318A" w14:paraId="4069572A" w14:textId="77777777" w:rsidTr="00272C35">
        <w:trPr>
          <w:trHeight w:val="312"/>
        </w:trPr>
        <w:tc>
          <w:tcPr>
            <w:tcW w:w="6636" w:type="dxa"/>
            <w:gridSpan w:val="5"/>
            <w:tcBorders>
              <w:top w:val="single" w:sz="4" w:space="0" w:color="auto"/>
              <w:left w:val="single" w:sz="4" w:space="0" w:color="auto"/>
              <w:bottom w:val="single" w:sz="4" w:space="0" w:color="auto"/>
              <w:right w:val="nil"/>
            </w:tcBorders>
            <w:hideMark/>
          </w:tcPr>
          <w:p w14:paraId="44F6F89D" w14:textId="77777777" w:rsidR="00ED474E" w:rsidRPr="0034318A" w:rsidRDefault="00ED474E" w:rsidP="00272C35">
            <w:pPr>
              <w:overflowPunct w:val="0"/>
              <w:spacing w:line="276" w:lineRule="auto"/>
              <w:jc w:val="right"/>
              <w:textAlignment w:val="baseline"/>
              <w:rPr>
                <w:b/>
                <w:sz w:val="22"/>
                <w:szCs w:val="22"/>
              </w:rPr>
            </w:pPr>
            <w:r w:rsidRPr="0034318A">
              <w:rPr>
                <w:b/>
                <w:sz w:val="22"/>
                <w:szCs w:val="22"/>
              </w:rPr>
              <w:t>Iš viso:</w:t>
            </w:r>
          </w:p>
        </w:tc>
        <w:tc>
          <w:tcPr>
            <w:tcW w:w="481" w:type="dxa"/>
            <w:tcBorders>
              <w:top w:val="single" w:sz="4" w:space="0" w:color="auto"/>
              <w:left w:val="nil"/>
              <w:bottom w:val="single" w:sz="4" w:space="0" w:color="auto"/>
              <w:right w:val="single" w:sz="4" w:space="0" w:color="auto"/>
            </w:tcBorders>
          </w:tcPr>
          <w:p w14:paraId="51AC7893" w14:textId="77777777" w:rsidR="00ED474E" w:rsidRPr="0034318A" w:rsidRDefault="00ED474E" w:rsidP="00272C35">
            <w:pPr>
              <w:overflowPunct w:val="0"/>
              <w:spacing w:line="276" w:lineRule="auto"/>
              <w:jc w:val="right"/>
              <w:textAlignment w:val="baseline"/>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09A7B90" w14:textId="77777777" w:rsidR="00ED474E" w:rsidRPr="0034318A" w:rsidRDefault="00ED474E" w:rsidP="00272C35">
            <w:pPr>
              <w:overflowPunct w:val="0"/>
              <w:spacing w:line="276" w:lineRule="auto"/>
              <w:jc w:val="right"/>
              <w:textAlignment w:val="baseline"/>
              <w:rPr>
                <w:sz w:val="22"/>
                <w:szCs w:val="22"/>
              </w:rPr>
            </w:pPr>
          </w:p>
        </w:tc>
        <w:tc>
          <w:tcPr>
            <w:tcW w:w="1416" w:type="dxa"/>
            <w:tcBorders>
              <w:top w:val="single" w:sz="4" w:space="0" w:color="auto"/>
              <w:left w:val="single" w:sz="4" w:space="0" w:color="auto"/>
              <w:bottom w:val="single" w:sz="4" w:space="0" w:color="auto"/>
              <w:right w:val="single" w:sz="4" w:space="0" w:color="auto"/>
            </w:tcBorders>
          </w:tcPr>
          <w:p w14:paraId="21832D30" w14:textId="77777777" w:rsidR="00ED474E" w:rsidRPr="0034318A" w:rsidRDefault="00ED474E" w:rsidP="00272C35">
            <w:pPr>
              <w:overflowPunct w:val="0"/>
              <w:spacing w:line="276" w:lineRule="auto"/>
              <w:jc w:val="right"/>
              <w:textAlignment w:val="baseline"/>
              <w:rPr>
                <w:sz w:val="22"/>
                <w:szCs w:val="22"/>
              </w:rPr>
            </w:pPr>
          </w:p>
        </w:tc>
      </w:tr>
    </w:tbl>
    <w:p w14:paraId="2441C019" w14:textId="77777777" w:rsidR="00ED474E" w:rsidRPr="0034318A" w:rsidRDefault="00ED474E" w:rsidP="00ED474E">
      <w:pPr>
        <w:overflowPunct w:val="0"/>
        <w:spacing w:line="276" w:lineRule="auto"/>
        <w:jc w:val="both"/>
        <w:textAlignment w:val="baseline"/>
        <w:rPr>
          <w:sz w:val="22"/>
          <w:szCs w:val="22"/>
          <w:lang w:eastAsia="lt-LT"/>
        </w:rPr>
      </w:pPr>
    </w:p>
    <w:p w14:paraId="097350C2" w14:textId="77777777" w:rsidR="00ED474E" w:rsidRPr="0034318A" w:rsidRDefault="00ED474E" w:rsidP="00ED474E">
      <w:pPr>
        <w:tabs>
          <w:tab w:val="left" w:pos="993"/>
          <w:tab w:val="left" w:pos="1778"/>
        </w:tabs>
        <w:spacing w:line="276" w:lineRule="auto"/>
        <w:ind w:left="-142" w:firstLine="851"/>
        <w:jc w:val="both"/>
        <w:rPr>
          <w:sz w:val="22"/>
          <w:szCs w:val="22"/>
        </w:rPr>
      </w:pPr>
      <w:r w:rsidRPr="0034318A">
        <w:rPr>
          <w:rFonts w:ascii="Wingdings" w:hAnsi="Wingdings"/>
          <w:sz w:val="22"/>
          <w:szCs w:val="22"/>
        </w:rPr>
        <w:t></w:t>
      </w:r>
      <w:r w:rsidRPr="0034318A">
        <w:rPr>
          <w:rFonts w:ascii="Wingdings" w:hAnsi="Wingdings"/>
          <w:sz w:val="22"/>
          <w:szCs w:val="22"/>
        </w:rPr>
        <w:tab/>
      </w:r>
      <w:r w:rsidRPr="0034318A">
        <w:rPr>
          <w:sz w:val="22"/>
          <w:szCs w:val="22"/>
        </w:rPr>
        <w:t>Pareiškiu, kad šiame mokėjimo prašyme pateikti duomenys yra teisingi.</w:t>
      </w:r>
    </w:p>
    <w:p w14:paraId="27EDD581" w14:textId="77777777" w:rsidR="00ED474E" w:rsidRPr="0034318A" w:rsidRDefault="00ED474E" w:rsidP="00ED474E">
      <w:pPr>
        <w:tabs>
          <w:tab w:val="left" w:pos="993"/>
          <w:tab w:val="left" w:pos="1778"/>
        </w:tabs>
        <w:spacing w:line="276" w:lineRule="auto"/>
        <w:ind w:firstLine="709"/>
        <w:jc w:val="both"/>
        <w:rPr>
          <w:sz w:val="22"/>
          <w:szCs w:val="22"/>
        </w:rPr>
      </w:pPr>
      <w:r w:rsidRPr="0034318A">
        <w:rPr>
          <w:rFonts w:ascii="Wingdings" w:hAnsi="Wingdings"/>
          <w:sz w:val="22"/>
          <w:szCs w:val="22"/>
        </w:rPr>
        <w:t></w:t>
      </w:r>
      <w:r w:rsidRPr="0034318A">
        <w:rPr>
          <w:rFonts w:ascii="Wingdings" w:hAnsi="Wingdings"/>
          <w:sz w:val="22"/>
          <w:szCs w:val="22"/>
        </w:rPr>
        <w:tab/>
      </w:r>
      <w:r w:rsidRPr="0034318A">
        <w:rPr>
          <w:sz w:val="22"/>
          <w:szCs w:val="22"/>
        </w:rPr>
        <w:t>Patvirtinu, kad išlaidos, kurioms finansuoti prašoma paramos, nebuvo, nėra ir nebus finansuojamos iš kitų nacionalinių programų ir Europos Sąjungos fondų.</w:t>
      </w:r>
    </w:p>
    <w:p w14:paraId="6A248416" w14:textId="77777777" w:rsidR="00ED474E" w:rsidRPr="0034318A" w:rsidRDefault="00ED474E" w:rsidP="00ED474E">
      <w:pPr>
        <w:tabs>
          <w:tab w:val="left" w:pos="993"/>
          <w:tab w:val="left" w:pos="1778"/>
        </w:tabs>
        <w:spacing w:line="276" w:lineRule="auto"/>
        <w:ind w:firstLine="709"/>
        <w:jc w:val="both"/>
        <w:rPr>
          <w:sz w:val="22"/>
          <w:szCs w:val="22"/>
        </w:rPr>
      </w:pPr>
      <w:r w:rsidRPr="0034318A">
        <w:rPr>
          <w:rFonts w:ascii="Wingdings" w:hAnsi="Wingdings"/>
          <w:sz w:val="22"/>
          <w:szCs w:val="22"/>
        </w:rPr>
        <w:t></w:t>
      </w:r>
      <w:r w:rsidRPr="0034318A">
        <w:rPr>
          <w:rFonts w:ascii="Wingdings" w:hAnsi="Wingdings"/>
          <w:sz w:val="22"/>
          <w:szCs w:val="22"/>
        </w:rPr>
        <w:tab/>
      </w:r>
      <w:r w:rsidRPr="0034318A">
        <w:rPr>
          <w:sz w:val="22"/>
          <w:szCs w:val="22"/>
        </w:rPr>
        <w:t xml:space="preserve">Esu informuotas ir sutinku, kad mano duomenys (vardas, pavardė, kontaktiniai duomenys, išduoto patvirtinimo liudijimo Nr.) bus naudojami ir atliekami kiti tvarkymo veiksmai tik su tikslu administruoti Jūsų mokėjimo prašymą pagal Vaisių ir daržovių bei pieno ir pieno produktų vartojimo skatinimo vaikų ugdymo įstaigose programą. Esu informuotas, kad mano duomenims bus taikomos tinkamos asmens duomenų apsaugos techninės ir organizacinės priemonės, griežtai laikantis Europos Parlamento ir Tarybos reglamento (ES) 2016/679 dėl fizinių asmenų apsaugos tvarkant asmens duomenis ir dėl laisvo tokių duomenų judėjimo ir </w:t>
      </w:r>
      <w:r w:rsidRPr="0034318A">
        <w:rPr>
          <w:sz w:val="22"/>
          <w:szCs w:val="22"/>
        </w:rPr>
        <w:lastRenderedPageBreak/>
        <w:t>kuriuo panaikinama Direktyva 95/46/EB (Bendrasis duomenų apsaugos reglamentas) ir kitų Europos Sąjungos ir Lietuvos Respublikos teisės aktų, reglamentuojančių asmens duomenų apsaugą, nuostatų.</w:t>
      </w:r>
    </w:p>
    <w:p w14:paraId="15EC321C" w14:textId="77777777" w:rsidR="00ED474E" w:rsidRPr="0034318A" w:rsidRDefault="00ED474E" w:rsidP="00ED474E">
      <w:pPr>
        <w:tabs>
          <w:tab w:val="left" w:pos="993"/>
        </w:tabs>
        <w:overflowPunct w:val="0"/>
        <w:spacing w:line="276" w:lineRule="auto"/>
        <w:ind w:left="1778"/>
        <w:jc w:val="both"/>
        <w:textAlignment w:val="baseline"/>
        <w:rPr>
          <w:sz w:val="22"/>
          <w:szCs w:val="22"/>
        </w:rPr>
      </w:pPr>
    </w:p>
    <w:p w14:paraId="214B2827" w14:textId="77777777" w:rsidR="00ED474E" w:rsidRPr="0034318A" w:rsidRDefault="00ED474E" w:rsidP="00ED474E">
      <w:pPr>
        <w:overflowPunct w:val="0"/>
        <w:spacing w:line="276" w:lineRule="auto"/>
        <w:ind w:left="360"/>
        <w:jc w:val="both"/>
        <w:textAlignment w:val="baseline"/>
        <w:rPr>
          <w:sz w:val="22"/>
          <w:szCs w:val="22"/>
        </w:rPr>
      </w:pPr>
      <w:r w:rsidRPr="0034318A">
        <w:rPr>
          <w:sz w:val="22"/>
          <w:szCs w:val="22"/>
        </w:rPr>
        <w:t xml:space="preserve">PRIDEDAMA: </w:t>
      </w:r>
    </w:p>
    <w:p w14:paraId="5B501AB0" w14:textId="77777777" w:rsidR="00ED474E" w:rsidRPr="0034318A" w:rsidRDefault="00ED474E" w:rsidP="00ED474E">
      <w:pPr>
        <w:spacing w:line="276" w:lineRule="auto"/>
        <w:ind w:left="851" w:hanging="360"/>
        <w:jc w:val="both"/>
        <w:rPr>
          <w:sz w:val="22"/>
          <w:szCs w:val="22"/>
        </w:rPr>
      </w:pPr>
      <w:r w:rsidRPr="0034318A">
        <w:rPr>
          <w:sz w:val="22"/>
          <w:szCs w:val="22"/>
        </w:rPr>
        <w:t>1.</w:t>
      </w:r>
      <w:r w:rsidRPr="0034318A">
        <w:rPr>
          <w:sz w:val="22"/>
          <w:szCs w:val="22"/>
        </w:rPr>
        <w:tab/>
        <w:t xml:space="preserve">Atliktų darbų (suteiktų paslaugų) priėmimo–perdavimo aktas, </w:t>
      </w:r>
      <w:r w:rsidRPr="0034318A">
        <w:rPr>
          <w:i/>
          <w:sz w:val="22"/>
          <w:szCs w:val="22"/>
        </w:rPr>
        <w:t>...</w:t>
      </w:r>
      <w:r w:rsidRPr="0034318A">
        <w:rPr>
          <w:sz w:val="22"/>
          <w:szCs w:val="22"/>
        </w:rPr>
        <w:t xml:space="preserve"> lapų sk.</w:t>
      </w:r>
    </w:p>
    <w:p w14:paraId="2B1CA675" w14:textId="77777777" w:rsidR="00ED474E" w:rsidRPr="0034318A" w:rsidRDefault="00ED474E" w:rsidP="00ED474E">
      <w:pPr>
        <w:spacing w:line="276" w:lineRule="auto"/>
        <w:ind w:left="851" w:hanging="360"/>
        <w:jc w:val="both"/>
        <w:rPr>
          <w:sz w:val="22"/>
          <w:szCs w:val="22"/>
        </w:rPr>
      </w:pPr>
      <w:r w:rsidRPr="0034318A">
        <w:rPr>
          <w:sz w:val="22"/>
          <w:szCs w:val="22"/>
        </w:rPr>
        <w:t>2.</w:t>
      </w:r>
      <w:r w:rsidRPr="0034318A">
        <w:rPr>
          <w:sz w:val="22"/>
          <w:szCs w:val="22"/>
        </w:rPr>
        <w:tab/>
        <w:t xml:space="preserve">Vykdytų priemonių įvykdymo ataskaita, </w:t>
      </w:r>
      <w:r w:rsidRPr="0034318A">
        <w:rPr>
          <w:i/>
          <w:sz w:val="22"/>
          <w:szCs w:val="22"/>
        </w:rPr>
        <w:t>...</w:t>
      </w:r>
      <w:r w:rsidRPr="0034318A">
        <w:rPr>
          <w:sz w:val="22"/>
          <w:szCs w:val="22"/>
        </w:rPr>
        <w:t xml:space="preserve"> lapų sk.</w:t>
      </w:r>
    </w:p>
    <w:p w14:paraId="052AAC27" w14:textId="77777777" w:rsidR="00ED474E" w:rsidRPr="0034318A" w:rsidRDefault="00ED474E" w:rsidP="00ED474E">
      <w:pPr>
        <w:spacing w:line="276" w:lineRule="auto"/>
        <w:ind w:left="851" w:hanging="360"/>
        <w:jc w:val="both"/>
        <w:rPr>
          <w:sz w:val="22"/>
          <w:szCs w:val="22"/>
        </w:rPr>
      </w:pPr>
      <w:r w:rsidRPr="0034318A">
        <w:rPr>
          <w:sz w:val="22"/>
          <w:szCs w:val="22"/>
        </w:rPr>
        <w:t>3.</w:t>
      </w:r>
      <w:r w:rsidRPr="0034318A">
        <w:rPr>
          <w:sz w:val="22"/>
          <w:szCs w:val="22"/>
        </w:rPr>
        <w:tab/>
        <w:t>PVM sąskaita faktūra arba sąskaita faktūra už atliktą (-as) paslaugą (-as).</w:t>
      </w:r>
    </w:p>
    <w:p w14:paraId="511AF8E2" w14:textId="77777777" w:rsidR="00ED474E" w:rsidRPr="0034318A" w:rsidRDefault="00ED474E" w:rsidP="00ED474E">
      <w:pPr>
        <w:tabs>
          <w:tab w:val="left" w:pos="851"/>
        </w:tabs>
        <w:spacing w:line="276" w:lineRule="auto"/>
        <w:ind w:firstLine="491"/>
        <w:jc w:val="both"/>
        <w:rPr>
          <w:sz w:val="22"/>
          <w:szCs w:val="22"/>
        </w:rPr>
      </w:pPr>
      <w:r w:rsidRPr="0034318A">
        <w:rPr>
          <w:sz w:val="22"/>
          <w:szCs w:val="22"/>
        </w:rPr>
        <w:t>4.</w:t>
      </w:r>
      <w:r w:rsidRPr="0034318A">
        <w:rPr>
          <w:sz w:val="22"/>
          <w:szCs w:val="22"/>
        </w:rPr>
        <w:tab/>
        <w:t>Po vieną įgyvendintos priemonės informacinės medžiagos pavyzdį ar renginio vaizdinį įrodymą (tuo atveju, jei yra galimybė pateikti; teikia tiekėjas, dalyvaujantis pagal šias Programos priemones: visuomenės informavimas apie Programą; švietimo priemones). Vaizdiniu įrodymu laikomos originalių vaizdo ar garso įrašų kopijos.</w:t>
      </w:r>
    </w:p>
    <w:p w14:paraId="12CAD018" w14:textId="77777777" w:rsidR="00ED474E" w:rsidRPr="0034318A" w:rsidRDefault="00ED474E" w:rsidP="00ED474E">
      <w:pPr>
        <w:tabs>
          <w:tab w:val="left" w:pos="851"/>
        </w:tabs>
        <w:spacing w:line="276" w:lineRule="auto"/>
        <w:ind w:firstLine="491"/>
        <w:jc w:val="both"/>
        <w:rPr>
          <w:sz w:val="22"/>
          <w:szCs w:val="22"/>
        </w:rPr>
      </w:pPr>
      <w:r w:rsidRPr="0034318A">
        <w:rPr>
          <w:sz w:val="22"/>
          <w:szCs w:val="22"/>
        </w:rPr>
        <w:t>5.</w:t>
      </w:r>
      <w:r w:rsidRPr="0034318A">
        <w:rPr>
          <w:sz w:val="22"/>
          <w:szCs w:val="22"/>
        </w:rPr>
        <w:tab/>
        <w:t xml:space="preserve">Programos vertinimo ataskaita (teikia tiekėjas, jei jis teikė paslaugas pagal Programos vertinimo ir ataskaitos rengimo priemonę), </w:t>
      </w:r>
      <w:r w:rsidRPr="0034318A">
        <w:rPr>
          <w:i/>
          <w:sz w:val="22"/>
          <w:szCs w:val="22"/>
        </w:rPr>
        <w:t>...</w:t>
      </w:r>
      <w:r w:rsidRPr="0034318A">
        <w:rPr>
          <w:sz w:val="22"/>
          <w:szCs w:val="22"/>
        </w:rPr>
        <w:t xml:space="preserve"> lapų sk. </w:t>
      </w:r>
    </w:p>
    <w:p w14:paraId="099DE1F8" w14:textId="77777777" w:rsidR="00ED474E" w:rsidRPr="0034318A" w:rsidRDefault="00ED474E" w:rsidP="00ED474E">
      <w:pPr>
        <w:tabs>
          <w:tab w:val="left" w:pos="851"/>
        </w:tabs>
        <w:overflowPunct w:val="0"/>
        <w:spacing w:line="276" w:lineRule="auto"/>
        <w:jc w:val="both"/>
        <w:textAlignment w:val="baseline"/>
        <w:rPr>
          <w:sz w:val="22"/>
          <w:szCs w:val="22"/>
        </w:rPr>
      </w:pPr>
    </w:p>
    <w:p w14:paraId="08F291E2" w14:textId="77777777" w:rsidR="00ED474E" w:rsidRPr="0034318A" w:rsidRDefault="00ED474E" w:rsidP="00ED474E">
      <w:pPr>
        <w:overflowPunct w:val="0"/>
        <w:spacing w:line="276" w:lineRule="auto"/>
        <w:ind w:left="284" w:firstLine="1440"/>
        <w:jc w:val="both"/>
        <w:textAlignment w:val="baseline"/>
        <w:rPr>
          <w:sz w:val="22"/>
          <w:szCs w:val="22"/>
        </w:rPr>
      </w:pPr>
    </w:p>
    <w:p w14:paraId="5CD333B6" w14:textId="77777777" w:rsidR="00ED474E" w:rsidRPr="0034318A" w:rsidRDefault="00ED474E" w:rsidP="00ED474E">
      <w:pPr>
        <w:overflowPunct w:val="0"/>
        <w:spacing w:line="276" w:lineRule="auto"/>
        <w:jc w:val="both"/>
        <w:textAlignment w:val="baseline"/>
        <w:rPr>
          <w:sz w:val="22"/>
          <w:szCs w:val="22"/>
        </w:rPr>
      </w:pPr>
      <w:r w:rsidRPr="0034318A">
        <w:rPr>
          <w:sz w:val="22"/>
          <w:szCs w:val="22"/>
        </w:rPr>
        <w:t>_____________________________</w:t>
      </w:r>
      <w:r w:rsidRPr="0034318A">
        <w:rPr>
          <w:sz w:val="22"/>
          <w:szCs w:val="22"/>
        </w:rPr>
        <w:tab/>
      </w:r>
      <w:r w:rsidRPr="0034318A">
        <w:rPr>
          <w:sz w:val="22"/>
          <w:szCs w:val="22"/>
        </w:rPr>
        <w:tab/>
        <w:t xml:space="preserve">    _______________</w:t>
      </w:r>
      <w:r w:rsidRPr="0034318A">
        <w:rPr>
          <w:sz w:val="22"/>
          <w:szCs w:val="22"/>
        </w:rPr>
        <w:tab/>
        <w:t xml:space="preserve">  _______________________</w:t>
      </w:r>
    </w:p>
    <w:p w14:paraId="2D73B831" w14:textId="77777777" w:rsidR="00ED474E" w:rsidRPr="0034318A" w:rsidRDefault="00ED474E" w:rsidP="00ED474E">
      <w:pPr>
        <w:overflowPunct w:val="0"/>
        <w:spacing w:line="276" w:lineRule="auto"/>
        <w:jc w:val="both"/>
        <w:textAlignment w:val="baseline"/>
        <w:rPr>
          <w:iCs/>
          <w:sz w:val="22"/>
          <w:szCs w:val="22"/>
        </w:rPr>
      </w:pPr>
      <w:r w:rsidRPr="0034318A">
        <w:rPr>
          <w:iCs/>
          <w:sz w:val="22"/>
          <w:szCs w:val="22"/>
        </w:rPr>
        <w:t>(informaciją pateikusio asmens pareigos)</w:t>
      </w:r>
      <w:r w:rsidRPr="0034318A">
        <w:rPr>
          <w:iCs/>
          <w:sz w:val="22"/>
          <w:szCs w:val="22"/>
        </w:rPr>
        <w:tab/>
        <w:t xml:space="preserve">           (parašas)</w:t>
      </w:r>
      <w:r w:rsidRPr="0034318A">
        <w:rPr>
          <w:iCs/>
          <w:sz w:val="22"/>
          <w:szCs w:val="22"/>
        </w:rPr>
        <w:tab/>
        <w:t xml:space="preserve">                         (vardas, pavardė)</w:t>
      </w:r>
    </w:p>
    <w:p w14:paraId="319E48E2" w14:textId="77777777" w:rsidR="003D2F96" w:rsidRDefault="003D2F96"/>
    <w:sectPr w:rsidR="003D2F96">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74E"/>
    <w:rsid w:val="00175394"/>
    <w:rsid w:val="00291B23"/>
    <w:rsid w:val="00330926"/>
    <w:rsid w:val="003826E4"/>
    <w:rsid w:val="00387F3E"/>
    <w:rsid w:val="003D2F96"/>
    <w:rsid w:val="005745CE"/>
    <w:rsid w:val="0060351D"/>
    <w:rsid w:val="0078644F"/>
    <w:rsid w:val="009B3FFF"/>
    <w:rsid w:val="00A92F00"/>
    <w:rsid w:val="00B26C86"/>
    <w:rsid w:val="00C94FEF"/>
    <w:rsid w:val="00D44933"/>
    <w:rsid w:val="00E251AB"/>
    <w:rsid w:val="00ED474E"/>
    <w:rsid w:val="00EE5A4B"/>
    <w:rsid w:val="00F351E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9C496"/>
  <w15:chartTrackingRefBased/>
  <w15:docId w15:val="{4485D7F6-0B44-4442-A4B1-068EA371B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D474E"/>
    <w:pPr>
      <w:spacing w:after="0" w:line="240" w:lineRule="auto"/>
    </w:pPr>
    <w:rPr>
      <w:rFonts w:ascii="Times New Roman" w:eastAsia="Times New Roman" w:hAnsi="Times New Roman" w:cs="Times New Roman"/>
      <w:kern w:val="0"/>
      <w:sz w:val="24"/>
      <w:szCs w:val="20"/>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565EC-0B76-47AE-8850-46D145C9A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1896</Words>
  <Characters>1081</Characters>
  <Application>Microsoft Office Word</Application>
  <DocSecurity>0</DocSecurity>
  <Lines>9</Lines>
  <Paragraphs>5</Paragraphs>
  <ScaleCrop>false</ScaleCrop>
  <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Vida Kardelytė</dc:creator>
  <cp:keywords/>
  <dc:description/>
  <cp:lastModifiedBy>Violeta Grincevičienė</cp:lastModifiedBy>
  <cp:revision>8</cp:revision>
  <dcterms:created xsi:type="dcterms:W3CDTF">2024-06-03T05:13:00Z</dcterms:created>
  <dcterms:modified xsi:type="dcterms:W3CDTF">2024-06-03T05:43:00Z</dcterms:modified>
</cp:coreProperties>
</file>